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6CD82" w14:textId="15A371A5" w:rsidR="001D213C" w:rsidRDefault="001D213C">
      <w:r>
        <w:t xml:space="preserve">A ..., a chara </w:t>
      </w:r>
    </w:p>
    <w:p w14:paraId="3D5A02CC" w14:textId="2C63803F" w:rsidR="00B807EC" w:rsidRPr="0032150C" w:rsidRDefault="0032150C">
      <w:r>
        <w:t xml:space="preserve">Cheannaigh mé </w:t>
      </w:r>
      <w:r w:rsidRPr="0725951C">
        <w:rPr>
          <w:color w:val="0E2740"/>
        </w:rPr>
        <w:t xml:space="preserve">[ainm an táirge] </w:t>
      </w:r>
      <w:r>
        <w:t xml:space="preserve">ó </w:t>
      </w:r>
      <w:r w:rsidRPr="0725951C">
        <w:rPr>
          <w:color w:val="0E2740"/>
        </w:rPr>
        <w:t xml:space="preserve">[ainm an ghnó] [suíomh/seoladh gréasáin] </w:t>
      </w:r>
      <w:r>
        <w:t xml:space="preserve">ar an </w:t>
      </w:r>
      <w:r w:rsidRPr="0725951C">
        <w:rPr>
          <w:color w:val="0E2740"/>
        </w:rPr>
        <w:t>[dáta]</w:t>
      </w:r>
      <w:r>
        <w:t>.</w:t>
      </w:r>
    </w:p>
    <w:p w14:paraId="082036C6" w14:textId="2CDB4B77" w:rsidR="0032150C" w:rsidRPr="0032150C" w:rsidRDefault="0032150C">
      <w:r>
        <w:t xml:space="preserve">Tá an táirge lochtach. </w:t>
      </w:r>
      <w:r w:rsidRPr="6D56DF2E">
        <w:rPr>
          <w:color w:val="4C94D8" w:themeColor="text2" w:themeTint="80"/>
        </w:rPr>
        <w:t xml:space="preserve">[tabhair tuairisc ar an bhfadhb agus cathain a thosaigh sí] </w:t>
      </w:r>
    </w:p>
    <w:p w14:paraId="3336F80A" w14:textId="37D03AFD" w:rsidR="009A1F32" w:rsidRDefault="0032150C">
      <w:r>
        <w:t xml:space="preserve">De réir an Achta um Chearta Tomhaltóirí 2022, ba cheart táirge a bheith oiriúnach don chuspóir dá n-úsáidtear é de ghnáth agus ba cheart go n-oibreodh sé ar feadh tréimhse réasúnta ama le gnáthúsáid. </w:t>
      </w:r>
    </w:p>
    <w:p w14:paraId="21582D05" w14:textId="4481EF81" w:rsidR="0032150C" w:rsidRDefault="0032150C">
      <w:r w:rsidRPr="0032150C">
        <w:t>Níl an locht seo mar gheall ar ghnáthchaitheamh nó gnáthchuimilt nó damáiste de thaisme nó mí-úsáid.</w:t>
      </w:r>
    </w:p>
    <w:p w14:paraId="050452AF" w14:textId="78E1CC74" w:rsidR="0032150C" w:rsidRDefault="00262D47">
      <w:r>
        <w:t xml:space="preserve">De réir reachtaíocht tomhaltóirí, táim ag scríobh an litir seo chun iarraidh ort, an díoltóir, an fhadhb seo a réiteach. </w:t>
      </w:r>
    </w:p>
    <w:p w14:paraId="40AF3ADA" w14:textId="23B50BF4" w:rsidR="0092293E" w:rsidRDefault="0092293E">
      <w:pPr>
        <w:rPr>
          <w:color w:val="EE0000"/>
        </w:rPr>
      </w:pPr>
      <w:r w:rsidRPr="6D56DF2E">
        <w:rPr>
          <w:color w:val="EE0000"/>
        </w:rPr>
        <w:t xml:space="preserve">[Roghnaigh </w:t>
      </w:r>
      <w:r w:rsidRPr="6D56DF2E">
        <w:rPr>
          <w:b/>
          <w:bCs/>
          <w:color w:val="EE0000"/>
        </w:rPr>
        <w:t>ceann amháin</w:t>
      </w:r>
      <w:r w:rsidRPr="6D56DF2E">
        <w:rPr>
          <w:color w:val="EE0000"/>
        </w:rPr>
        <w:t xml:space="preserve"> de na roghanna seo a leanas]</w:t>
      </w:r>
    </w:p>
    <w:p w14:paraId="19C6F3E3" w14:textId="6A11BFC4" w:rsidR="0084715C" w:rsidRDefault="0084715C" w:rsidP="00B05057">
      <w:pPr>
        <w:pStyle w:val="ListParagraph"/>
        <w:numPr>
          <w:ilvl w:val="0"/>
          <w:numId w:val="1"/>
        </w:numPr>
        <w:ind w:left="426"/>
      </w:pPr>
      <w:r>
        <w:t xml:space="preserve">Ba mhaith liom </w:t>
      </w:r>
      <w:r w:rsidR="0044770F" w:rsidRPr="00E33B3D">
        <w:rPr>
          <w:color w:val="4C94D8" w:themeColor="text2" w:themeTint="80"/>
        </w:rPr>
        <w:t>[athsholáthar/deisiú/aisíocaíocht pháirteach]</w:t>
      </w:r>
      <w:r>
        <w:t>.</w:t>
      </w:r>
    </w:p>
    <w:p w14:paraId="2A2F0105" w14:textId="7689D98B" w:rsidR="004C733A" w:rsidRPr="001B00D8" w:rsidRDefault="001B00D8" w:rsidP="00B05057">
      <w:pPr>
        <w:pStyle w:val="ListParagraph"/>
        <w:ind w:left="426"/>
        <w:rPr>
          <w:color w:val="EE0000"/>
        </w:rPr>
      </w:pPr>
      <w:r w:rsidRPr="001B00D8">
        <w:rPr>
          <w:color w:val="EE0000"/>
        </w:rPr>
        <w:t>NÓ</w:t>
      </w:r>
    </w:p>
    <w:p w14:paraId="68CA0AB2" w14:textId="74AB57CF" w:rsidR="0092293E" w:rsidRDefault="001D07D6" w:rsidP="00B05057">
      <w:pPr>
        <w:pStyle w:val="ListParagraph"/>
        <w:numPr>
          <w:ilvl w:val="0"/>
          <w:numId w:val="1"/>
        </w:numPr>
        <w:ind w:left="426"/>
      </w:pPr>
      <w:r>
        <w:t xml:space="preserve">Ós rud é go bhfuil sé </w:t>
      </w:r>
      <w:r w:rsidRPr="6D56DF2E">
        <w:rPr>
          <w:b/>
          <w:bCs/>
        </w:rPr>
        <w:t>níos lú ná 30 lá</w:t>
      </w:r>
      <w:r>
        <w:t xml:space="preserve"> ó </w:t>
      </w:r>
      <w:r w:rsidR="00657735" w:rsidRPr="6D56DF2E">
        <w:rPr>
          <w:color w:val="4C94D8" w:themeColor="text2" w:themeTint="80"/>
        </w:rPr>
        <w:t>[seachadadh/ceannaíodh]</w:t>
      </w:r>
      <w:r>
        <w:t xml:space="preserve"> an táirge, tá mo cheart gearrthéarmach á fheidhmiú agam chun an conradh le haghaidh aisíocaíochta a fhoirceannadh. Cuirfidh mé an táirge ar ais gan mhoill. Seol aisíocaíocht chugam le do thoil agus clúdaigh aon chostais ar ais laistigh de 14 lá. </w:t>
      </w:r>
    </w:p>
    <w:p w14:paraId="22753DAA" w14:textId="367EA629" w:rsidR="004C733A" w:rsidRPr="001B00D8" w:rsidRDefault="001B00D8" w:rsidP="00B05057">
      <w:pPr>
        <w:pStyle w:val="ListParagraph"/>
        <w:ind w:left="426"/>
        <w:rPr>
          <w:color w:val="EE0000"/>
        </w:rPr>
      </w:pPr>
      <w:r w:rsidRPr="001B00D8">
        <w:rPr>
          <w:color w:val="EE0000"/>
        </w:rPr>
        <w:t>NÓ</w:t>
      </w:r>
    </w:p>
    <w:p w14:paraId="733AF1EA" w14:textId="22E97208" w:rsidR="00BF54D7" w:rsidRPr="00DD1732" w:rsidRDefault="00BF54D7" w:rsidP="00B05057">
      <w:pPr>
        <w:pStyle w:val="ListParagraph"/>
        <w:numPr>
          <w:ilvl w:val="0"/>
          <w:numId w:val="1"/>
        </w:numPr>
        <w:ind w:left="426"/>
        <w:rPr>
          <w:lang w:val="pt-BR"/>
        </w:rPr>
      </w:pPr>
      <w:r>
        <w:t xml:space="preserve">Creidim go bhfuil an locht seo </w:t>
      </w:r>
      <w:r w:rsidRPr="1881E05D">
        <w:rPr>
          <w:b/>
          <w:bCs/>
        </w:rPr>
        <w:t>tromchúiseach go leor</w:t>
      </w:r>
      <w:r>
        <w:t xml:space="preserve"> chun mo chonradh díolacháin a fhoirceannadh, mar sin ba mhaith liom mo cheart a fheidhmiú chun </w:t>
      </w:r>
      <w:r w:rsidRPr="002037A4">
        <w:rPr>
          <w:lang w:val="ga-IE"/>
        </w:rPr>
        <w:t>an</w:t>
      </w:r>
      <w:r>
        <w:t xml:space="preserve"> conradh a fhoirceannadh. </w:t>
      </w:r>
      <w:r w:rsidRPr="00DD1732">
        <w:rPr>
          <w:lang w:val="pt-BR"/>
        </w:rPr>
        <w:t xml:space="preserve">Cuirfidh mé an táirge ar ais gan mhoill. Seol aisíocaíocht chugam, lena n-áirítear na costais ar ais, laistigh de 14 lá. </w:t>
      </w:r>
    </w:p>
    <w:p w14:paraId="75D63E70" w14:textId="25161519" w:rsidR="00B74CC2" w:rsidRPr="00DD1732" w:rsidRDefault="00B74CC2" w:rsidP="00B74CC2">
      <w:pPr>
        <w:rPr>
          <w:lang w:val="pt-BR"/>
        </w:rPr>
      </w:pPr>
      <w:r w:rsidRPr="00DD1732">
        <w:rPr>
          <w:lang w:val="pt-BR"/>
        </w:rPr>
        <w:t xml:space="preserve">Is féidir leat teagmháil a dhéanamh liom ag </w:t>
      </w:r>
      <w:r w:rsidRPr="00DD1732">
        <w:rPr>
          <w:color w:val="4C94D8" w:themeColor="text2" w:themeTint="80"/>
          <w:lang w:val="pt-BR"/>
        </w:rPr>
        <w:t>[uimhir theileafóin] / [seoladh ríomhphoist] / [seoladh baile]</w:t>
      </w:r>
      <w:r w:rsidRPr="00DD1732">
        <w:rPr>
          <w:lang w:val="pt-BR"/>
        </w:rPr>
        <w:t xml:space="preserve">. </w:t>
      </w:r>
      <w:r w:rsidR="003F297F" w:rsidRPr="003F297F">
        <w:t>Bheinn buíoch as freagra pras</w:t>
      </w:r>
      <w:r w:rsidR="003F297F">
        <w:t>.</w:t>
      </w:r>
    </w:p>
    <w:p w14:paraId="7FF9BC38" w14:textId="0CEF0450" w:rsidR="0032150C" w:rsidRPr="00DD1732" w:rsidRDefault="0032150C">
      <w:pPr>
        <w:rPr>
          <w:lang w:val="pt-BR"/>
        </w:rPr>
      </w:pPr>
      <w:r w:rsidRPr="00DD1732">
        <w:rPr>
          <w:lang w:val="pt-BR"/>
        </w:rPr>
        <w:t xml:space="preserve">Is féidir leat tuilleadh eolais a fháil faoi dhlí na dtomhaltóirí nuair a bhíonn fadhb le hearraí ar shuíomh gréasáin </w:t>
      </w:r>
      <w:r w:rsidR="00824AAB" w:rsidRPr="00824AAB">
        <w:t>an Choimisiúin um Iomaíocht agus Cosaint Tomhaltóirí (ccpc.ie)</w:t>
      </w:r>
    </w:p>
    <w:p w14:paraId="1AA9F4A6" w14:textId="77777777" w:rsidR="00B74CC2" w:rsidRPr="00DD1732" w:rsidRDefault="00B74CC2">
      <w:pPr>
        <w:rPr>
          <w:lang w:val="fr-FR"/>
        </w:rPr>
      </w:pPr>
      <w:r w:rsidRPr="00DD1732">
        <w:rPr>
          <w:lang w:val="fr-FR"/>
        </w:rPr>
        <w:t>Táim ag súil le cloisteáil uait.</w:t>
      </w:r>
    </w:p>
    <w:p w14:paraId="04208DAB" w14:textId="213C2025" w:rsidR="0032150C" w:rsidRPr="00DD1732" w:rsidRDefault="0032150C">
      <w:pPr>
        <w:rPr>
          <w:lang w:val="fr-FR"/>
        </w:rPr>
      </w:pPr>
      <w:r w:rsidRPr="00DD1732">
        <w:rPr>
          <w:lang w:val="fr-FR"/>
        </w:rPr>
        <w:t>Is mise le meas,</w:t>
      </w:r>
    </w:p>
    <w:p w14:paraId="41059EF8" w14:textId="673F0B1D" w:rsidR="0032150C" w:rsidRPr="00DD1732" w:rsidRDefault="0032150C">
      <w:pPr>
        <w:rPr>
          <w:color w:val="4C94D8" w:themeColor="text2" w:themeTint="80"/>
          <w:lang w:val="fr-FR"/>
        </w:rPr>
      </w:pPr>
      <w:r w:rsidRPr="00DD1732">
        <w:rPr>
          <w:color w:val="4C94D8" w:themeColor="text2" w:themeTint="80"/>
          <w:lang w:val="fr-FR"/>
        </w:rPr>
        <w:t>[ainm]</w:t>
      </w:r>
    </w:p>
    <w:p w14:paraId="1BDA11DB" w14:textId="7815C110" w:rsidR="008F5BB8" w:rsidRPr="00DD1732" w:rsidRDefault="008F5BB8">
      <w:pPr>
        <w:rPr>
          <w:color w:val="4C94D8" w:themeColor="text2" w:themeTint="80"/>
          <w:lang w:val="fr-FR"/>
        </w:rPr>
      </w:pPr>
      <w:r w:rsidRPr="00DD1732">
        <w:rPr>
          <w:color w:val="4C94D8" w:themeColor="text2" w:themeTint="80"/>
          <w:lang w:val="fr-FR"/>
        </w:rPr>
        <w:t>[tagairt ghearáin má tugadh ceann duit roimhe seo]</w:t>
      </w:r>
    </w:p>
    <w:p w14:paraId="79BF3105" w14:textId="77777777" w:rsidR="004B7C58" w:rsidRDefault="00A86BCC" w:rsidP="00DD1732">
      <w:pPr>
        <w:rPr>
          <w:i/>
          <w:iCs/>
          <w:color w:val="EE0000"/>
        </w:rPr>
      </w:pPr>
      <w:r w:rsidRPr="00A86BCC">
        <w:rPr>
          <w:i/>
          <w:iCs/>
          <w:color w:val="EE0000"/>
        </w:rPr>
        <w:lastRenderedPageBreak/>
        <w:t>Má tá tú ag seoladh gearáin ar ríomhphost, cuir d’admháil nó cruthúnas ceannaigh eile mar cheangaltán, agus cuir aon ghrianghraif nó físeáin a thaispeánann an locht ar an táirge, más féidir.</w:t>
      </w:r>
    </w:p>
    <w:p w14:paraId="0D4A870C" w14:textId="7E034E10" w:rsidR="0032150C" w:rsidRPr="00DD1732" w:rsidRDefault="00FC7654" w:rsidP="00DD1732">
      <w:pPr>
        <w:rPr>
          <w:i/>
          <w:iCs/>
          <w:color w:val="EE0000"/>
          <w:lang w:val="fr-FR"/>
        </w:rPr>
      </w:pPr>
      <w:r w:rsidRPr="00DD1732">
        <w:rPr>
          <w:i/>
          <w:iCs/>
          <w:color w:val="EE0000"/>
          <w:lang w:val="fr-FR"/>
        </w:rPr>
        <w:t xml:space="preserve">Má sheolann tú gearán tríd an bpost, </w:t>
      </w:r>
      <w:r w:rsidR="002B5B90" w:rsidRPr="002B5B90">
        <w:rPr>
          <w:i/>
          <w:iCs/>
          <w:color w:val="EE0000"/>
        </w:rPr>
        <w:t>bí cinnte go gcuireann tú dáta ar do litir</w:t>
      </w:r>
      <w:r w:rsidR="00B531E0">
        <w:rPr>
          <w:i/>
          <w:iCs/>
          <w:color w:val="EE0000"/>
        </w:rPr>
        <w:t>.</w:t>
      </w:r>
      <w:r w:rsidR="004B7C58">
        <w:rPr>
          <w:i/>
          <w:iCs/>
          <w:color w:val="EE0000"/>
          <w:lang w:val="fr-FR"/>
        </w:rPr>
        <w:t xml:space="preserve"> </w:t>
      </w:r>
      <w:r w:rsidRPr="00DD1732">
        <w:rPr>
          <w:i/>
          <w:iCs/>
          <w:color w:val="EE0000"/>
          <w:lang w:val="fr-FR"/>
        </w:rPr>
        <w:t xml:space="preserve">Seol </w:t>
      </w:r>
      <w:r w:rsidRPr="00DD1732">
        <w:rPr>
          <w:b/>
          <w:bCs/>
          <w:i/>
          <w:iCs/>
          <w:color w:val="EE0000"/>
          <w:lang w:val="fr-FR"/>
        </w:rPr>
        <w:t>cóip</w:t>
      </w:r>
      <w:r w:rsidRPr="00DD1732">
        <w:rPr>
          <w:i/>
          <w:iCs/>
          <w:color w:val="EE0000"/>
          <w:lang w:val="fr-FR"/>
        </w:rPr>
        <w:t xml:space="preserve"> de d'admháil, ní an ceann bunaidh, agus cuir aon ghrianghraif den locht leis an táirge, más féidir.</w:t>
      </w:r>
    </w:p>
    <w:sectPr w:rsidR="0032150C" w:rsidRPr="00DD17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501C5"/>
    <w:multiLevelType w:val="hybridMultilevel"/>
    <w:tmpl w:val="473657E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25A26"/>
    <w:multiLevelType w:val="hybridMultilevel"/>
    <w:tmpl w:val="77B83CA8"/>
    <w:lvl w:ilvl="0" w:tplc="7BD04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899312">
    <w:abstractNumId w:val="1"/>
  </w:num>
  <w:num w:numId="2" w16cid:durableId="1744639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50C"/>
    <w:rsid w:val="000059D7"/>
    <w:rsid w:val="00023FDA"/>
    <w:rsid w:val="00034BC0"/>
    <w:rsid w:val="00046D09"/>
    <w:rsid w:val="000A6EFD"/>
    <w:rsid w:val="000D271D"/>
    <w:rsid w:val="000E19FA"/>
    <w:rsid w:val="001068EC"/>
    <w:rsid w:val="001114F6"/>
    <w:rsid w:val="001720B2"/>
    <w:rsid w:val="00177254"/>
    <w:rsid w:val="001933BE"/>
    <w:rsid w:val="001A77E0"/>
    <w:rsid w:val="001A7802"/>
    <w:rsid w:val="001B00D8"/>
    <w:rsid w:val="001D07D6"/>
    <w:rsid w:val="001D213C"/>
    <w:rsid w:val="001E3B9B"/>
    <w:rsid w:val="001E5553"/>
    <w:rsid w:val="002026F6"/>
    <w:rsid w:val="002037A4"/>
    <w:rsid w:val="002057CE"/>
    <w:rsid w:val="00207314"/>
    <w:rsid w:val="00262D47"/>
    <w:rsid w:val="00293005"/>
    <w:rsid w:val="002B04A2"/>
    <w:rsid w:val="002B5B90"/>
    <w:rsid w:val="00304AD1"/>
    <w:rsid w:val="0032150C"/>
    <w:rsid w:val="00350DCE"/>
    <w:rsid w:val="003545A2"/>
    <w:rsid w:val="00367966"/>
    <w:rsid w:val="00375941"/>
    <w:rsid w:val="003A5C6F"/>
    <w:rsid w:val="003B46E2"/>
    <w:rsid w:val="003C2E91"/>
    <w:rsid w:val="003C52F6"/>
    <w:rsid w:val="003F297F"/>
    <w:rsid w:val="003F7F1D"/>
    <w:rsid w:val="00412CA1"/>
    <w:rsid w:val="00417452"/>
    <w:rsid w:val="00434E8F"/>
    <w:rsid w:val="0044770F"/>
    <w:rsid w:val="00470DAF"/>
    <w:rsid w:val="004B2F29"/>
    <w:rsid w:val="004B7C58"/>
    <w:rsid w:val="004C733A"/>
    <w:rsid w:val="004E6DD0"/>
    <w:rsid w:val="0054157D"/>
    <w:rsid w:val="00583F26"/>
    <w:rsid w:val="0058730C"/>
    <w:rsid w:val="005C2814"/>
    <w:rsid w:val="00624080"/>
    <w:rsid w:val="0063356F"/>
    <w:rsid w:val="00636835"/>
    <w:rsid w:val="006478FD"/>
    <w:rsid w:val="00657735"/>
    <w:rsid w:val="0066142A"/>
    <w:rsid w:val="006F0CFC"/>
    <w:rsid w:val="00701E99"/>
    <w:rsid w:val="00703089"/>
    <w:rsid w:val="00711ABA"/>
    <w:rsid w:val="00742A57"/>
    <w:rsid w:val="007A1928"/>
    <w:rsid w:val="007B6E9C"/>
    <w:rsid w:val="007E6B13"/>
    <w:rsid w:val="00815F0E"/>
    <w:rsid w:val="008201C5"/>
    <w:rsid w:val="00820AF1"/>
    <w:rsid w:val="00824AAB"/>
    <w:rsid w:val="00826DA2"/>
    <w:rsid w:val="0084045B"/>
    <w:rsid w:val="0084715C"/>
    <w:rsid w:val="008521E4"/>
    <w:rsid w:val="00854E16"/>
    <w:rsid w:val="00872209"/>
    <w:rsid w:val="00873050"/>
    <w:rsid w:val="00891747"/>
    <w:rsid w:val="008A012C"/>
    <w:rsid w:val="008C63F0"/>
    <w:rsid w:val="008F5BB8"/>
    <w:rsid w:val="008F5C80"/>
    <w:rsid w:val="009208A8"/>
    <w:rsid w:val="0092293E"/>
    <w:rsid w:val="009375ED"/>
    <w:rsid w:val="00950430"/>
    <w:rsid w:val="00956F38"/>
    <w:rsid w:val="00957222"/>
    <w:rsid w:val="00961B5E"/>
    <w:rsid w:val="0096738E"/>
    <w:rsid w:val="00975D65"/>
    <w:rsid w:val="0099796D"/>
    <w:rsid w:val="009A0484"/>
    <w:rsid w:val="009A1F32"/>
    <w:rsid w:val="009A52A4"/>
    <w:rsid w:val="009B1648"/>
    <w:rsid w:val="009D3F41"/>
    <w:rsid w:val="00A12E25"/>
    <w:rsid w:val="00A248A8"/>
    <w:rsid w:val="00A4304F"/>
    <w:rsid w:val="00A86BCC"/>
    <w:rsid w:val="00AB76E0"/>
    <w:rsid w:val="00AC2029"/>
    <w:rsid w:val="00B05057"/>
    <w:rsid w:val="00B21FFD"/>
    <w:rsid w:val="00B36940"/>
    <w:rsid w:val="00B4093D"/>
    <w:rsid w:val="00B46AF9"/>
    <w:rsid w:val="00B531E0"/>
    <w:rsid w:val="00B74CC2"/>
    <w:rsid w:val="00B807EC"/>
    <w:rsid w:val="00BA0E08"/>
    <w:rsid w:val="00BD7808"/>
    <w:rsid w:val="00BD7B69"/>
    <w:rsid w:val="00BF0376"/>
    <w:rsid w:val="00BF512C"/>
    <w:rsid w:val="00BF54D7"/>
    <w:rsid w:val="00C16CA1"/>
    <w:rsid w:val="00C277E5"/>
    <w:rsid w:val="00C31AAD"/>
    <w:rsid w:val="00C3617A"/>
    <w:rsid w:val="00C64147"/>
    <w:rsid w:val="00C731EB"/>
    <w:rsid w:val="00C8027E"/>
    <w:rsid w:val="00CD3C0E"/>
    <w:rsid w:val="00CE0933"/>
    <w:rsid w:val="00D067B5"/>
    <w:rsid w:val="00D20A48"/>
    <w:rsid w:val="00D90CCB"/>
    <w:rsid w:val="00D94C3C"/>
    <w:rsid w:val="00DD1732"/>
    <w:rsid w:val="00DD1797"/>
    <w:rsid w:val="00DF6F33"/>
    <w:rsid w:val="00E109B8"/>
    <w:rsid w:val="00E33B3D"/>
    <w:rsid w:val="00E43855"/>
    <w:rsid w:val="00E5219B"/>
    <w:rsid w:val="00EA208D"/>
    <w:rsid w:val="00F63706"/>
    <w:rsid w:val="00F65705"/>
    <w:rsid w:val="00F815DB"/>
    <w:rsid w:val="00FC7654"/>
    <w:rsid w:val="00FF0A46"/>
    <w:rsid w:val="053C6194"/>
    <w:rsid w:val="0725951C"/>
    <w:rsid w:val="09C20E43"/>
    <w:rsid w:val="0A203A3C"/>
    <w:rsid w:val="0A6D179E"/>
    <w:rsid w:val="117658F9"/>
    <w:rsid w:val="1881E05D"/>
    <w:rsid w:val="194C4FAB"/>
    <w:rsid w:val="19884EA1"/>
    <w:rsid w:val="1B29C77F"/>
    <w:rsid w:val="1D15ACF8"/>
    <w:rsid w:val="2002FDD3"/>
    <w:rsid w:val="26EDFDC3"/>
    <w:rsid w:val="2E193B7A"/>
    <w:rsid w:val="2E40A346"/>
    <w:rsid w:val="3028CBF1"/>
    <w:rsid w:val="317099BF"/>
    <w:rsid w:val="3454D25A"/>
    <w:rsid w:val="3501746B"/>
    <w:rsid w:val="39309404"/>
    <w:rsid w:val="425AE05F"/>
    <w:rsid w:val="479E343D"/>
    <w:rsid w:val="4F9EB331"/>
    <w:rsid w:val="50140E58"/>
    <w:rsid w:val="54FC3321"/>
    <w:rsid w:val="57620279"/>
    <w:rsid w:val="63B58690"/>
    <w:rsid w:val="6A8999FA"/>
    <w:rsid w:val="6D56DF2E"/>
    <w:rsid w:val="7405E3C7"/>
    <w:rsid w:val="74333846"/>
    <w:rsid w:val="777F4A49"/>
    <w:rsid w:val="7E56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BF084"/>
  <w15:chartTrackingRefBased/>
  <w15:docId w15:val="{5CA12E09-64BE-4EA5-8634-213BF095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1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1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5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5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5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5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5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5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5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15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15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5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5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5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5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5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5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15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1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15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1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1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15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15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15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15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15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15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215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50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12E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2E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2E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E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2E2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D3F41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BF512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a3351b-a7fe-4618-8f9d-158ee9792b0f">
      <Terms xmlns="http://schemas.microsoft.com/office/infopath/2007/PartnerControls"/>
    </lcf76f155ced4ddcb4097134ff3c332f>
    <TaxCatchAll xmlns="f9aa4410-e963-4d80-abd6-f0f5525f7000" xsi:nil="true"/>
    <_ip_UnifiedCompliancePolicyUIAction xmlns="http://schemas.microsoft.com/sharepoint/v3" xsi:nil="true"/>
    <Duration xmlns="b5a3351b-a7fe-4618-8f9d-158ee9792b0f" xsi:nil="true"/>
    <_ip_UnifiedCompliancePolicyProperties xmlns="http://schemas.microsoft.com/sharepoint/v3" xsi:nil="true"/>
    <_Flow_SignoffStatus xmlns="b5a3351b-a7fe-4618-8f9d-158ee9792b0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117DFE3A40D41B0988AA2EC876933" ma:contentTypeVersion="18" ma:contentTypeDescription="Create a new document." ma:contentTypeScope="" ma:versionID="7ddef378a690a307a8838f4cac664fe4">
  <xsd:schema xmlns:xsd="http://www.w3.org/2001/XMLSchema" xmlns:xs="http://www.w3.org/2001/XMLSchema" xmlns:p="http://schemas.microsoft.com/office/2006/metadata/properties" xmlns:ns1="http://schemas.microsoft.com/sharepoint/v3" xmlns:ns2="b5a3351b-a7fe-4618-8f9d-158ee9792b0f" xmlns:ns3="f9aa4410-e963-4d80-abd6-f0f5525f7000" targetNamespace="http://schemas.microsoft.com/office/2006/metadata/properties" ma:root="true" ma:fieldsID="7dfca0538d760d3c542fda533594ee7f" ns1:_="" ns2:_="" ns3:_="">
    <xsd:import namespace="http://schemas.microsoft.com/sharepoint/v3"/>
    <xsd:import namespace="b5a3351b-a7fe-4618-8f9d-158ee9792b0f"/>
    <xsd:import namespace="f9aa4410-e963-4d80-abd6-f0f5525f70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Du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3351b-a7fe-4618-8f9d-158ee9792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4bf0c3-5d41-40e7-95da-8504f1296a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Duration" ma:index="25" nillable="true" ma:displayName="Duration" ma:format="Dropdown" ma:internalName="Dur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a4410-e963-4d80-abd6-f0f5525f70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b8d01d-2742-4e19-bcfc-36f5a7b54098}" ma:internalName="TaxCatchAll" ma:showField="CatchAllData" ma:web="f9aa4410-e963-4d80-abd6-f0f5525f70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9C2154-8500-4D3E-A913-0DE1A6242B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079A17-6532-42E5-99AC-F094FC204CAC}">
  <ds:schemaRefs>
    <ds:schemaRef ds:uri="http://schemas.microsoft.com/office/2006/metadata/properties"/>
    <ds:schemaRef ds:uri="http://schemas.microsoft.com/office/infopath/2007/PartnerControls"/>
    <ds:schemaRef ds:uri="b5a3351b-a7fe-4618-8f9d-158ee9792b0f"/>
    <ds:schemaRef ds:uri="f9aa4410-e963-4d80-abd6-f0f5525f700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00C41CC-EA95-4D72-ADCD-910F2E2C2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a3351b-a7fe-4618-8f9d-158ee9792b0f"/>
    <ds:schemaRef ds:uri="f9aa4410-e963-4d80-abd6-f0f5525f7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00c6ad2-e8d1-4ad9-92b2-38ba8d7dc328}" enabled="0" method="" siteId="{e00c6ad2-e8d1-4ad9-92b2-38ba8d7dc3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Aoife Murphy</dc:creator>
  <cp:keywords/>
  <dc:description/>
  <cp:lastModifiedBy>Leanne Graham</cp:lastModifiedBy>
  <cp:revision>13</cp:revision>
  <dcterms:created xsi:type="dcterms:W3CDTF">2026-07-16T10:22:00Z</dcterms:created>
  <dcterms:modified xsi:type="dcterms:W3CDTF">2026-07-16T11:22:00Z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0x010100193117DFE3A40D41B0988AA2EC876933</vt:lpwstr>
  </property>
  <property fmtid="{D5CDD505-2E9C-101B-9397-08002B2CF9AE}" pid="3" name="MediaServiceImageTags">
    <vt:lpwstr/>
  </property>
  <property fmtid="{D5CDD505-2E9C-101B-9397-08002B2CF9AE}" pid="4" name="Order">
    <vt:r8>10595700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SIP_Label_defa4170-0d19-0005-0004-bc88714345d2_Enabled">
    <vt:lpwstr>true</vt:lpwstr>
  </property>
  <property fmtid="{D5CDD505-2E9C-101B-9397-08002B2CF9AE}" pid="12" name="MSIP_Label_defa4170-0d19-0005-0004-bc88714345d2_SetDate">
    <vt:lpwstr>2026-07-06T14:40:33Z</vt:lpwstr>
  </property>
  <property fmtid="{D5CDD505-2E9C-101B-9397-08002B2CF9AE}" pid="13" name="MSIP_Label_defa4170-0d19-0005-0004-bc88714345d2_Method">
    <vt:lpwstr>Standard</vt:lpwstr>
  </property>
  <property fmtid="{D5CDD505-2E9C-101B-9397-08002B2CF9AE}" pid="14" name="MSIP_Label_defa4170-0d19-0005-0004-bc88714345d2_Name">
    <vt:lpwstr>defa4170-0d19-0005-0004-bc88714345d2</vt:lpwstr>
  </property>
  <property fmtid="{D5CDD505-2E9C-101B-9397-08002B2CF9AE}" pid="15" name="MSIP_Label_defa4170-0d19-0005-0004-bc88714345d2_SiteId">
    <vt:lpwstr>43ef2ab3-2d78-46c7-9dde-ef5cedc972f9</vt:lpwstr>
  </property>
  <property fmtid="{D5CDD505-2E9C-101B-9397-08002B2CF9AE}" pid="16" name="MSIP_Label_defa4170-0d19-0005-0004-bc88714345d2_ActionId">
    <vt:lpwstr>629d8e3b-8ebd-4898-b676-56298465f98b</vt:lpwstr>
  </property>
  <property fmtid="{D5CDD505-2E9C-101B-9397-08002B2CF9AE}" pid="17" name="MSIP_Label_defa4170-0d19-0005-0004-bc88714345d2_ContentBits">
    <vt:lpwstr>0</vt:lpwstr>
  </property>
  <property fmtid="{D5CDD505-2E9C-101B-9397-08002B2CF9AE}" pid="18" name="MSIP_Label_defa4170-0d19-0005-0004-bc88714345d2_Tag">
    <vt:lpwstr>10, 3, 0, 1</vt:lpwstr>
  </property>
</Properties>
</file>